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snapToGrid/>
        <w:spacing w:line="600" w:lineRule="exact"/>
        <w:jc w:val="center"/>
        <w:textAlignment w:val="auto"/>
        <w:rPr>
          <w:rFonts w:hint="eastAsia" w:ascii="方正小标宋简体" w:hAnsi="方正小标宋简体" w:eastAsia="方正小标宋简体" w:cs="方正小标宋简体"/>
          <w:b/>
          <w:bCs/>
          <w:sz w:val="36"/>
          <w:szCs w:val="36"/>
          <w:lang w:eastAsia="zh-CN"/>
        </w:rPr>
      </w:pPr>
    </w:p>
    <w:p>
      <w:pPr>
        <w:keepNext w:val="0"/>
        <w:keepLines w:val="0"/>
        <w:pageBreakBefore w:val="0"/>
        <w:widowControl w:val="0"/>
        <w:kinsoku/>
        <w:wordWrap/>
        <w:topLinePunct w:val="0"/>
        <w:autoSpaceDE/>
        <w:autoSpaceDN/>
        <w:bidi w:val="0"/>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立足岗位做贡献 创先争优当先锋</w:t>
      </w:r>
    </w:p>
    <w:p>
      <w:pPr>
        <w:keepNext w:val="0"/>
        <w:keepLines w:val="0"/>
        <w:pageBreakBefore w:val="0"/>
        <w:widowControl w:val="0"/>
        <w:kinsoku/>
        <w:wordWrap/>
        <w:topLinePunct w:val="0"/>
        <w:autoSpaceDE/>
        <w:autoSpaceDN/>
        <w:bidi w:val="0"/>
        <w:snapToGrid/>
        <w:spacing w:line="600" w:lineRule="exact"/>
        <w:jc w:val="center"/>
        <w:textAlignment w:val="auto"/>
        <w:rPr>
          <w:rFonts w:hint="eastAsia" w:ascii="楷体" w:hAnsi="楷体" w:eastAsia="楷体" w:cs="楷体"/>
          <w:b w:val="0"/>
          <w:bCs w:val="0"/>
          <w:sz w:val="36"/>
          <w:szCs w:val="36"/>
          <w:lang w:val="en-US" w:eastAsia="zh-CN"/>
        </w:rPr>
      </w:pPr>
      <w:r>
        <w:rPr>
          <w:rFonts w:hint="eastAsia" w:ascii="方正小标宋简体" w:hAnsi="方正小标宋简体" w:eastAsia="方正小标宋简体" w:cs="方正小标宋简体"/>
          <w:sz w:val="36"/>
          <w:szCs w:val="36"/>
          <w:lang w:eastAsia="zh-CN"/>
        </w:rPr>
        <w:t>——</w:t>
      </w:r>
      <w:r>
        <w:rPr>
          <w:rFonts w:hint="eastAsia" w:ascii="楷体" w:hAnsi="楷体" w:eastAsia="楷体" w:cs="楷体"/>
          <w:b w:val="0"/>
          <w:bCs w:val="0"/>
          <w:sz w:val="36"/>
          <w:szCs w:val="36"/>
          <w:lang w:val="en-US" w:eastAsia="zh-CN"/>
        </w:rPr>
        <w:t>测控技术与通信工程学院</w:t>
      </w:r>
      <w:r>
        <w:rPr>
          <w:rFonts w:hint="eastAsia" w:ascii="楷体" w:hAnsi="楷体" w:eastAsia="楷体" w:cs="楷体"/>
          <w:b w:val="0"/>
          <w:bCs w:val="0"/>
          <w:sz w:val="36"/>
          <w:szCs w:val="36"/>
          <w:lang w:eastAsia="zh-CN"/>
        </w:rPr>
        <w:t>教</w:t>
      </w:r>
      <w:r>
        <w:rPr>
          <w:rFonts w:hint="eastAsia" w:ascii="楷体" w:hAnsi="楷体" w:eastAsia="楷体" w:cs="楷体"/>
          <w:b w:val="0"/>
          <w:bCs w:val="0"/>
          <w:sz w:val="36"/>
          <w:szCs w:val="36"/>
          <w:lang w:val="en-US" w:eastAsia="zh-CN"/>
        </w:rPr>
        <w:t>师</w:t>
      </w:r>
    </w:p>
    <w:p>
      <w:pPr>
        <w:keepNext w:val="0"/>
        <w:keepLines w:val="0"/>
        <w:pageBreakBefore w:val="0"/>
        <w:widowControl w:val="0"/>
        <w:kinsoku/>
        <w:wordWrap/>
        <w:topLinePunct w:val="0"/>
        <w:autoSpaceDE/>
        <w:autoSpaceDN/>
        <w:bidi w:val="0"/>
        <w:snapToGrid/>
        <w:spacing w:line="600" w:lineRule="exact"/>
        <w:jc w:val="center"/>
        <w:textAlignment w:val="auto"/>
        <w:rPr>
          <w:rFonts w:hint="eastAsia" w:ascii="楷体" w:hAnsi="楷体" w:eastAsia="楷体" w:cs="楷体"/>
          <w:b w:val="0"/>
          <w:bCs w:val="0"/>
          <w:sz w:val="36"/>
          <w:szCs w:val="36"/>
          <w:lang w:eastAsia="zh-CN"/>
        </w:rPr>
      </w:pPr>
      <w:r>
        <w:rPr>
          <w:rFonts w:hint="eastAsia" w:ascii="楷体" w:hAnsi="楷体" w:eastAsia="楷体" w:cs="楷体"/>
          <w:b w:val="0"/>
          <w:bCs w:val="0"/>
          <w:sz w:val="36"/>
          <w:szCs w:val="36"/>
          <w:lang w:val="en-US" w:eastAsia="zh-CN"/>
        </w:rPr>
        <w:t>林喜荣</w:t>
      </w:r>
      <w:r>
        <w:rPr>
          <w:rFonts w:hint="eastAsia" w:ascii="楷体" w:hAnsi="楷体" w:eastAsia="楷体" w:cs="楷体"/>
          <w:b w:val="0"/>
          <w:bCs w:val="0"/>
          <w:sz w:val="36"/>
          <w:szCs w:val="36"/>
          <w:lang w:eastAsia="zh-CN"/>
        </w:rPr>
        <w:t>先进事迹材料</w:t>
      </w:r>
    </w:p>
    <w:p>
      <w:pPr>
        <w:keepNext w:val="0"/>
        <w:keepLines w:val="0"/>
        <w:pageBreakBefore w:val="0"/>
        <w:widowControl w:val="0"/>
        <w:kinsoku/>
        <w:wordWrap/>
        <w:topLinePunct w:val="0"/>
        <w:autoSpaceDE/>
        <w:autoSpaceDN/>
        <w:bidi w:val="0"/>
        <w:snapToGrid/>
        <w:spacing w:line="600" w:lineRule="exact"/>
        <w:jc w:val="center"/>
        <w:textAlignment w:val="auto"/>
        <w:rPr>
          <w:rFonts w:hint="eastAsia" w:ascii="楷体" w:hAnsi="楷体" w:eastAsia="楷体" w:cs="楷体"/>
          <w:b w:val="0"/>
          <w:bCs w:val="0"/>
          <w:sz w:val="36"/>
          <w:szCs w:val="36"/>
          <w:lang w:val="en-US" w:eastAsia="zh-CN"/>
        </w:rPr>
      </w:pPr>
      <w:r>
        <w:rPr>
          <w:rFonts w:hint="eastAsia" w:ascii="楷体" w:hAnsi="楷体" w:eastAsia="楷体" w:cs="楷体"/>
          <w:b w:val="0"/>
          <w:bCs w:val="0"/>
          <w:sz w:val="36"/>
          <w:szCs w:val="36"/>
          <w:lang w:val="en-US" w:eastAsia="zh-CN"/>
        </w:rPr>
        <w:t>（荣获哈尔滨理工大学</w:t>
      </w:r>
      <w:bookmarkStart w:id="0" w:name="_GoBack"/>
      <w:bookmarkEnd w:id="0"/>
      <w:r>
        <w:rPr>
          <w:rFonts w:hint="eastAsia" w:ascii="楷体" w:hAnsi="楷体" w:eastAsia="楷体" w:cs="楷体"/>
          <w:b w:val="0"/>
          <w:bCs w:val="0"/>
          <w:sz w:val="36"/>
          <w:szCs w:val="36"/>
          <w:lang w:val="en-US" w:eastAsia="zh-CN"/>
        </w:rPr>
        <w:t>2021年度优秀共产党员）</w:t>
      </w:r>
    </w:p>
    <w:p>
      <w:pPr>
        <w:keepNext w:val="0"/>
        <w:keepLines w:val="0"/>
        <w:pageBreakBefore w:val="0"/>
        <w:widowControl w:val="0"/>
        <w:kinsoku/>
        <w:wordWrap/>
        <w:overflowPunct w:val="0"/>
        <w:topLinePunct w:val="0"/>
        <w:autoSpaceDE/>
        <w:autoSpaceDN/>
        <w:bidi w:val="0"/>
        <w:adjustRightInd w:val="0"/>
        <w:snapToGrid/>
        <w:spacing w:line="600" w:lineRule="exact"/>
        <w:textAlignment w:val="auto"/>
        <w:rPr>
          <w:rFonts w:hint="eastAsia" w:ascii="仿宋" w:hAnsi="仿宋" w:eastAsia="仿宋" w:cs="仿宋"/>
          <w:bCs/>
          <w:color w:val="FF0000"/>
          <w:sz w:val="32"/>
          <w:szCs w:val="32"/>
          <w:lang w:val="en-US" w:eastAsia="zh-CN"/>
        </w:rPr>
      </w:pPr>
      <w:r>
        <w:rPr>
          <w:rFonts w:hint="eastAsia" w:ascii="楷体" w:hAnsi="楷体" w:eastAsia="楷体" w:cs="楷体"/>
          <w:b w:val="0"/>
          <w:bCs w:val="0"/>
          <w:sz w:val="36"/>
          <w:szCs w:val="36"/>
          <w:lang w:val="en-US" w:eastAsia="zh-CN"/>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林喜荣同志是测通学院电子教研部的一名教师，同时也是一名有着近</w:t>
      </w:r>
      <w:r>
        <w:rPr>
          <w:rFonts w:hint="default" w:ascii="Times New Roman" w:hAnsi="Times New Roman" w:eastAsia="宋体" w:cs="Times New Roman"/>
          <w:bCs/>
          <w:color w:val="auto"/>
          <w:sz w:val="28"/>
          <w:szCs w:val="28"/>
          <w:lang w:val="en-US" w:eastAsia="zh-CN"/>
        </w:rPr>
        <w:t>30</w:t>
      </w:r>
      <w:r>
        <w:rPr>
          <w:rFonts w:hint="eastAsia" w:ascii="宋体" w:hAnsi="宋体" w:eastAsia="宋体" w:cs="宋体"/>
          <w:bCs/>
          <w:color w:val="auto"/>
          <w:sz w:val="28"/>
          <w:szCs w:val="28"/>
          <w:lang w:val="en-US" w:eastAsia="zh-CN"/>
        </w:rPr>
        <w:t>年党龄的党员。她多年来一直以优秀共产党员的标准严格要求自己，她认真学习习近平新时代中国特色社会主义思想，不断增强“四个意识”，坚定“四个自信”，做到“两个维护”，始终坚持全心全意为人民服务的宗旨，踏踏实实做事，默默无闻地奉献。她在教学工作上爱岗敬业，为人师表，不断学习，努力提高教学水平，积极参加课程建设和科研工作，加强和提高自身的综合素质；在工会工作上不辞辛苦，无私奉献，热心为大家服务；在生活中关心同志，帮助学生，充分发挥了党员的先锋模范作用。</w:t>
      </w:r>
    </w:p>
    <w:p>
      <w:pPr>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在教学工作中，林喜荣同志自从参加工作以来，一贯认真负责，教学态度严谨，勤奋刻苦，兢兢业业。多年来她从未间断过学习，努力提高自身的教学水平。她积极参加教学课程改革，潜心研究和创新教学方法，认认真真地为学生上好每一节课。她采用多种多样的形式进行授课，大大激发了学生的学习兴趣，增加了师生间的互动，教学效果十分良好，得到学生和督导团教师的一致好评。林喜荣同志在教学之余还十分关注学生的</w:t>
      </w:r>
      <w:r>
        <w:rPr>
          <w:rFonts w:hint="eastAsia" w:ascii="宋体" w:hAnsi="宋体" w:eastAsia="宋体" w:cs="宋体"/>
          <w:bCs/>
          <w:color w:val="auto"/>
          <w:sz w:val="28"/>
          <w:szCs w:val="28"/>
          <w:highlight w:val="none"/>
          <w:lang w:val="en-US" w:eastAsia="zh-CN"/>
        </w:rPr>
        <w:t>思想教育</w:t>
      </w:r>
      <w:r>
        <w:rPr>
          <w:rFonts w:hint="eastAsia" w:ascii="宋体" w:hAnsi="宋体" w:eastAsia="宋体" w:cs="宋体"/>
          <w:bCs/>
          <w:color w:val="auto"/>
          <w:sz w:val="28"/>
          <w:szCs w:val="28"/>
          <w:lang w:val="en-US" w:eastAsia="zh-CN"/>
        </w:rPr>
        <w:t>和心理健康。上课之余，她经常督促学生不要荒费时间，不要妄自菲薄，鼓励学生要不断进取，脚踏实地，立志更加高远，激励学生奋发图强。多年来她一直坚持义务为考研的学生辅导专业课，不管是否是她曾经教过的学生，她都耐心地进行辅导。去年有一名叫周宁的学生，由于该学生的任课教师已经调到外省的学校工作，林喜荣同志便主动承担起了他的辅导工作，从初试备考到复试考试，她一直认真耐心地辅导和解答学生的各种问题，并且在学生状态低迷时鼓励学生努力加油。在她的帮助下，周宁同学以专业课数字电子技术</w:t>
      </w:r>
      <w:r>
        <w:rPr>
          <w:rFonts w:hint="default" w:ascii="Times New Roman" w:hAnsi="Times New Roman" w:eastAsia="宋体" w:cs="Times New Roman"/>
          <w:bCs/>
          <w:color w:val="auto"/>
          <w:sz w:val="28"/>
          <w:szCs w:val="28"/>
          <w:lang w:val="en-US" w:eastAsia="zh-CN"/>
        </w:rPr>
        <w:t>137</w:t>
      </w:r>
      <w:r>
        <w:rPr>
          <w:rFonts w:hint="eastAsia" w:ascii="宋体" w:hAnsi="宋体" w:eastAsia="宋体" w:cs="宋体"/>
          <w:bCs/>
          <w:color w:val="auto"/>
          <w:sz w:val="28"/>
          <w:szCs w:val="28"/>
          <w:lang w:val="en-US" w:eastAsia="zh-CN"/>
        </w:rPr>
        <w:t>分，总成绩第一名考入东北大学信息科学与工程学院科学与技术专业。周宁只是她帮助过的若干学生的一个代表，在她的帮助下，多名学生都考入了理想的学校。同时她还积极鼓励并指导学生参加大学生创新训练项目和各项比赛，多年来为培养和提高学生的实践动手能力和创新能力做出了贡献。这些学生通过训练，无论是在今后的考研中还是工作就业上都大大提高了自身的竞争实力。平时她还积极参加科研项目、课程建设和教学改革工作，多年来她发表论文数篇，获得专利四项，主持和参加课题多项。</w:t>
      </w:r>
      <w:r>
        <w:rPr>
          <w:rFonts w:hint="default" w:ascii="Times New Roman" w:hAnsi="Times New Roman" w:eastAsia="宋体" w:cs="Times New Roman"/>
          <w:bCs/>
          <w:color w:val="auto"/>
          <w:sz w:val="28"/>
          <w:szCs w:val="28"/>
          <w:lang w:val="en-US" w:eastAsia="zh-CN"/>
        </w:rPr>
        <w:t>2020</w:t>
      </w:r>
      <w:r>
        <w:rPr>
          <w:rFonts w:hint="eastAsia" w:ascii="宋体" w:hAnsi="宋体" w:eastAsia="宋体" w:cs="宋体"/>
          <w:bCs/>
          <w:color w:val="auto"/>
          <w:sz w:val="28"/>
          <w:szCs w:val="28"/>
          <w:lang w:val="en-US" w:eastAsia="zh-CN"/>
        </w:rPr>
        <w:t>年参加的一项课题《“一流课程”建设背景下电子技术教学全方位改革的研究与实践》获得了黑龙江省教学成果二等奖，她参加的课题《努力构建新型教学模式，推动电子技术课程改革》获得了哈尔滨理工大学教学成果一等奖，为《电子技术》课程的发展和建设做出了贡献，也为学校和学院赢得了荣誉。</w:t>
      </w:r>
    </w:p>
    <w:p>
      <w:pPr>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同时林喜荣同志也是学院工会小组的成员，为学院工会各项工作的组织和开展做出了很大贡献。从去年开始，慰问品的采购工作由学院负责，每一次在学院投票确定购买商品种类后，她都是往返多次奔波于各大超市之间进行商品价格和质量的比对，在确定购买商家后还要负责对接合同的签定和安排送货等各项事宜，很多时候一个超市要去四五次。去年购买仲秋节慰问品的时候，由于有一种商品要现从厂家发货，她反复多次去超市协调，超市要求必须先交</w:t>
      </w:r>
      <w:r>
        <w:rPr>
          <w:rFonts w:hint="default" w:ascii="Times New Roman" w:hAnsi="Times New Roman" w:eastAsia="宋体" w:cs="Times New Roman"/>
          <w:bCs/>
          <w:color w:val="auto"/>
          <w:sz w:val="28"/>
          <w:szCs w:val="28"/>
          <w:lang w:val="en-US" w:eastAsia="zh-CN"/>
        </w:rPr>
        <w:t>3000</w:t>
      </w:r>
      <w:r>
        <w:rPr>
          <w:rFonts w:hint="eastAsia" w:ascii="宋体" w:hAnsi="宋体" w:eastAsia="宋体" w:cs="宋体"/>
          <w:bCs/>
          <w:color w:val="auto"/>
          <w:sz w:val="28"/>
          <w:szCs w:val="28"/>
          <w:lang w:val="en-US" w:eastAsia="zh-CN"/>
        </w:rPr>
        <w:t>元押金才能订货，她就自己先行垫付</w:t>
      </w:r>
      <w:r>
        <w:rPr>
          <w:rFonts w:hint="default" w:ascii="Times New Roman" w:hAnsi="Times New Roman" w:eastAsia="宋体" w:cs="Times New Roman"/>
          <w:bCs/>
          <w:color w:val="auto"/>
          <w:sz w:val="28"/>
          <w:szCs w:val="28"/>
          <w:lang w:val="en-US" w:eastAsia="zh-CN"/>
        </w:rPr>
        <w:t>3000</w:t>
      </w:r>
      <w:r>
        <w:rPr>
          <w:rFonts w:hint="eastAsia" w:ascii="宋体" w:hAnsi="宋体" w:eastAsia="宋体" w:cs="宋体"/>
          <w:bCs/>
          <w:color w:val="auto"/>
          <w:sz w:val="28"/>
          <w:szCs w:val="28"/>
          <w:lang w:val="en-US" w:eastAsia="zh-CN"/>
        </w:rPr>
        <w:t>元，保证了学院教师慰问品的购买和及时发放。去年冬天，学院购买元旦的慰问品有七八个套餐，还有大部分是冷冻食品，因此是在室外发放的，她和其他几位教师从接收货品、分类到逐个发放到每一个老师手中，一直在室外冻了将近两个小时，手脚都冻麻了。平时她还负责学院的女工工作，邀请校医院的医生给广大女职工进行健康讲座，组织女教工的进行体检和学院独生子女费的发放等各项工作，十分关心女教工的生活和工作情况。</w:t>
      </w:r>
    </w:p>
    <w:p>
      <w:pPr>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在生活中，林喜荣同志团结同志 ，乐于助人。当教研室的老师生病时，她主动替生病的老师代课。我校经管学院大三学生唐婷婷身患白血病进行筹款，她也主动为学生捐款，奉献爱心。林喜荣同志擅长文艺和体育，平时积极组织和参加学校的各项文体活动。同时，她在学校的各种协会也担任重要的工作，号召和组织学院的老师参加学校的各项文体活动。她在校羽毛球协会担任秘书职务，负责组织进行校内比赛，为协会会员购买羽毛球、运动服，管理协会经费等多项工作，不辞辛苦地为广大教师服务。她在校徒步协会担任部门负责人，负责学院教师的组织和报名工作，并且在学院也多次组织学院的教师进行徒步活动，在校工会和学院基层教师之间起到了很好的桥梁作用，同时也为丰富广大教职工业余文化生活和锻炼身体做出了贡献，增加了学校和学院的凝聚力。</w:t>
      </w:r>
    </w:p>
    <w:p>
      <w:pPr>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林喜荣同志诚信做人，用心做事，爱岗敬业，甘于奉献。多年来无论是在教学岗位上还是日常工作中一直以优秀共产党员的标准严格要求自己，不辞辛苦，不计报酬，全心全意地为广大学生和教师服务。她以饱满的工作热情，扎实的工作作风，优异的工作成绩，赢得了广大师生的一致好评，充分发挥了一名党员的先锋模范作用。</w:t>
      </w:r>
    </w:p>
    <w:p>
      <w:pPr>
        <w:keepNext w:val="0"/>
        <w:keepLines w:val="0"/>
        <w:pageBreakBefore w:val="0"/>
        <w:widowControl w:val="0"/>
        <w:kinsoku/>
        <w:wordWrap/>
        <w:overflowPunct w:val="0"/>
        <w:topLinePunct w:val="0"/>
        <w:autoSpaceDE/>
        <w:autoSpaceDN/>
        <w:bidi w:val="0"/>
        <w:adjustRightInd w:val="0"/>
        <w:snapToGrid/>
        <w:spacing w:line="600" w:lineRule="exact"/>
        <w:ind w:firstLine="560" w:firstLineChars="200"/>
        <w:textAlignment w:val="auto"/>
        <w:rPr>
          <w:rFonts w:hint="eastAsia" w:ascii="黑体" w:hAnsi="黑体" w:eastAsia="黑体" w:cs="黑体"/>
          <w:bCs/>
          <w:color w:val="auto"/>
          <w:sz w:val="28"/>
          <w:szCs w:val="28"/>
          <w:lang w:val="en-US" w:eastAsia="zh-CN"/>
        </w:rPr>
      </w:pPr>
    </w:p>
    <w:p>
      <w:pPr>
        <w:keepNext w:val="0"/>
        <w:keepLines w:val="0"/>
        <w:pageBreakBefore w:val="0"/>
        <w:widowControl w:val="0"/>
        <w:kinsoku/>
        <w:wordWrap/>
        <w:overflowPunct w:val="0"/>
        <w:topLinePunct w:val="0"/>
        <w:autoSpaceDE/>
        <w:autoSpaceDN/>
        <w:bidi w:val="0"/>
        <w:adjustRightInd w:val="0"/>
        <w:snapToGrid/>
        <w:spacing w:line="600" w:lineRule="exact"/>
        <w:ind w:firstLine="560" w:firstLineChars="200"/>
        <w:textAlignment w:val="auto"/>
        <w:rPr>
          <w:rFonts w:hint="eastAsia" w:ascii="楷体" w:hAnsi="楷体" w:eastAsia="楷体" w:cs="楷体"/>
          <w:bCs/>
          <w:color w:val="auto"/>
          <w:sz w:val="28"/>
          <w:szCs w:val="28"/>
          <w:lang w:val="en-US" w:eastAsia="zh-CN"/>
        </w:rPr>
      </w:pPr>
      <w:r>
        <w:rPr>
          <w:rFonts w:hint="eastAsia" w:ascii="黑体" w:hAnsi="黑体" w:eastAsia="黑体" w:cs="黑体"/>
          <w:bCs/>
          <w:color w:val="auto"/>
          <w:sz w:val="28"/>
          <w:szCs w:val="28"/>
          <w:lang w:val="en-US" w:eastAsia="zh-CN"/>
        </w:rPr>
        <w:t>林喜荣，</w:t>
      </w:r>
      <w:r>
        <w:rPr>
          <w:rFonts w:hint="eastAsia" w:ascii="楷体" w:hAnsi="楷体" w:eastAsia="楷体" w:cs="楷体"/>
          <w:bCs/>
          <w:color w:val="auto"/>
          <w:sz w:val="28"/>
          <w:szCs w:val="28"/>
          <w:lang w:val="en-US" w:eastAsia="zh-CN"/>
        </w:rPr>
        <w:t>女，1972年3月27日出生，1994年7月加入中国共产党，现任测控技术与通信工程学院电子教研部教师。林喜荣同志多年来积极参加科研项目、课程建设和教学改革工作，2020年参加的课题《“一流课程”建设背景下电子技术教学全方位改革的研究与实践》获得了黑龙江省教学成果二等奖；课题《努力构建新型教学模式，推动电子技术课程改革》获得了哈尔滨理工大学教学成果一等奖；2006年被哈尔滨理工大学评为工会积极分子。</w:t>
      </w:r>
    </w:p>
    <w:sectPr>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DF6F5E"/>
    <w:rsid w:val="02C97298"/>
    <w:rsid w:val="04910AFA"/>
    <w:rsid w:val="05FC19DA"/>
    <w:rsid w:val="07021A0D"/>
    <w:rsid w:val="078240A2"/>
    <w:rsid w:val="07CC2BFA"/>
    <w:rsid w:val="08E75014"/>
    <w:rsid w:val="095F051C"/>
    <w:rsid w:val="0AEC7DE0"/>
    <w:rsid w:val="0B6618EF"/>
    <w:rsid w:val="0D0105DC"/>
    <w:rsid w:val="0F60315F"/>
    <w:rsid w:val="107C4DD4"/>
    <w:rsid w:val="10DF6F5E"/>
    <w:rsid w:val="125F2DBE"/>
    <w:rsid w:val="144217FD"/>
    <w:rsid w:val="19784671"/>
    <w:rsid w:val="1A396605"/>
    <w:rsid w:val="1A3A3EFC"/>
    <w:rsid w:val="1B3E60F6"/>
    <w:rsid w:val="1B6E1601"/>
    <w:rsid w:val="1BCE7666"/>
    <w:rsid w:val="25695808"/>
    <w:rsid w:val="266721CB"/>
    <w:rsid w:val="27EC6655"/>
    <w:rsid w:val="2AD60B5A"/>
    <w:rsid w:val="2D4C6892"/>
    <w:rsid w:val="2EF8048A"/>
    <w:rsid w:val="30C37517"/>
    <w:rsid w:val="315928F6"/>
    <w:rsid w:val="315B747D"/>
    <w:rsid w:val="325534F4"/>
    <w:rsid w:val="33336E46"/>
    <w:rsid w:val="3BF62668"/>
    <w:rsid w:val="3E3C00B8"/>
    <w:rsid w:val="40C644A8"/>
    <w:rsid w:val="43323C92"/>
    <w:rsid w:val="44545C1E"/>
    <w:rsid w:val="45524F80"/>
    <w:rsid w:val="47186B7D"/>
    <w:rsid w:val="48763F89"/>
    <w:rsid w:val="4B14358F"/>
    <w:rsid w:val="4DBE6F84"/>
    <w:rsid w:val="4DFE441F"/>
    <w:rsid w:val="4E912943"/>
    <w:rsid w:val="4FC647A1"/>
    <w:rsid w:val="50195138"/>
    <w:rsid w:val="573A0322"/>
    <w:rsid w:val="57AB0211"/>
    <w:rsid w:val="599E1A26"/>
    <w:rsid w:val="59D459D4"/>
    <w:rsid w:val="5C0716BC"/>
    <w:rsid w:val="5CED70EE"/>
    <w:rsid w:val="5DB03DCF"/>
    <w:rsid w:val="5EBC4CA3"/>
    <w:rsid w:val="60A15D8C"/>
    <w:rsid w:val="64E36E72"/>
    <w:rsid w:val="65707DAF"/>
    <w:rsid w:val="66F21C3A"/>
    <w:rsid w:val="681757B6"/>
    <w:rsid w:val="68D25CAC"/>
    <w:rsid w:val="691B519B"/>
    <w:rsid w:val="697652B0"/>
    <w:rsid w:val="69F72281"/>
    <w:rsid w:val="6BA60082"/>
    <w:rsid w:val="6DC01A57"/>
    <w:rsid w:val="6FAA5DA0"/>
    <w:rsid w:val="6FBA06B4"/>
    <w:rsid w:val="71050D53"/>
    <w:rsid w:val="75E14F4C"/>
    <w:rsid w:val="778E4300"/>
    <w:rsid w:val="779C7E4B"/>
    <w:rsid w:val="78AF72C1"/>
    <w:rsid w:val="7AE958D5"/>
    <w:rsid w:val="7BB30CCF"/>
    <w:rsid w:val="7D0E254F"/>
    <w:rsid w:val="7D8F04D7"/>
    <w:rsid w:val="7EA03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2021-06-03T23:52:00Z</dcterms:created>
  <dc:creator>Biu～Biu～</dc:creator>
  <cp:lastModifiedBy>宝宝</cp:lastModifiedBy>
  <cp:lastPrinted>2021-06-17T10:28:00Z</cp:lastPrinted>
  <dcterms:modified xsi:type="dcterms:W3CDTF">2021-06-20T13:13:35Z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52442567AC3F4BA48228B1D046A605F9</vt:lpwstr>
  </property>
</Properties>
</file>